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047" w:rsidRPr="00233497" w:rsidRDefault="00701047" w:rsidP="00CE0ED7">
      <w:pPr>
        <w:spacing w:after="0"/>
        <w:jc w:val="center"/>
        <w:rPr>
          <w:rFonts w:ascii="Times New Roman" w:hAnsi="Times New Roman"/>
          <w:sz w:val="28"/>
          <w:szCs w:val="28"/>
        </w:rPr>
      </w:pPr>
      <w:r w:rsidRPr="00CE0ED7">
        <w:rPr>
          <w:rFonts w:ascii="Times New Roman" w:hAnsi="Times New Roman"/>
          <w:b/>
          <w:sz w:val="28"/>
          <w:szCs w:val="28"/>
        </w:rPr>
        <w:t>Оформление ветеринарных сопроводител</w:t>
      </w:r>
      <w:r>
        <w:rPr>
          <w:rFonts w:ascii="Times New Roman" w:hAnsi="Times New Roman"/>
          <w:b/>
          <w:sz w:val="28"/>
          <w:szCs w:val="28"/>
        </w:rPr>
        <w:t xml:space="preserve">ьных документов (ВСД) при экспорте  </w:t>
      </w:r>
      <w:r w:rsidRPr="00483691">
        <w:rPr>
          <w:rFonts w:ascii="Times New Roman" w:hAnsi="Times New Roman"/>
          <w:b/>
          <w:sz w:val="28"/>
          <w:szCs w:val="28"/>
        </w:rPr>
        <w:t xml:space="preserve">непродуктивных мелких домашних животных </w:t>
      </w:r>
      <w:r>
        <w:rPr>
          <w:rFonts w:ascii="Times New Roman" w:hAnsi="Times New Roman"/>
          <w:b/>
          <w:sz w:val="28"/>
          <w:szCs w:val="28"/>
        </w:rPr>
        <w:t>собак в коммерческих целях</w:t>
      </w:r>
    </w:p>
    <w:p w:rsidR="00701047" w:rsidRPr="00ED2B05" w:rsidRDefault="00701047" w:rsidP="00FC76BB">
      <w:pPr>
        <w:pStyle w:val="ListParagraph"/>
        <w:spacing w:after="0"/>
        <w:ind w:left="0" w:firstLine="708"/>
        <w:jc w:val="both"/>
        <w:rPr>
          <w:rFonts w:ascii="Times New Roman" w:hAnsi="Times New Roman"/>
          <w:sz w:val="28"/>
          <w:szCs w:val="28"/>
        </w:rPr>
      </w:pPr>
      <w:r w:rsidRPr="00ED2B05">
        <w:rPr>
          <w:rFonts w:ascii="Times New Roman" w:hAnsi="Times New Roman"/>
          <w:sz w:val="28"/>
          <w:szCs w:val="28"/>
        </w:rPr>
        <w:t>Вывоз разрешен только при наличии разрешения Россельхознадзора на вывоз через ГИС «Аргус»</w:t>
      </w:r>
      <w:r>
        <w:rPr>
          <w:rFonts w:ascii="Times New Roman" w:hAnsi="Times New Roman"/>
          <w:sz w:val="28"/>
          <w:szCs w:val="28"/>
        </w:rPr>
        <w:t>, для этого:</w:t>
      </w:r>
    </w:p>
    <w:p w:rsidR="00701047" w:rsidRDefault="00701047" w:rsidP="00FC76BB">
      <w:pPr>
        <w:pStyle w:val="ListParagraph"/>
        <w:spacing w:after="0"/>
        <w:ind w:left="0" w:firstLine="708"/>
        <w:jc w:val="both"/>
        <w:rPr>
          <w:rFonts w:ascii="Times New Roman" w:hAnsi="Times New Roman"/>
          <w:sz w:val="28"/>
          <w:szCs w:val="28"/>
        </w:rPr>
      </w:pPr>
      <w:r>
        <w:rPr>
          <w:rFonts w:ascii="Times New Roman" w:hAnsi="Times New Roman"/>
          <w:b/>
          <w:sz w:val="28"/>
          <w:szCs w:val="28"/>
        </w:rPr>
        <w:t xml:space="preserve">ШАГ 1.  </w:t>
      </w:r>
      <w:r>
        <w:rPr>
          <w:rFonts w:ascii="Times New Roman" w:hAnsi="Times New Roman"/>
          <w:sz w:val="28"/>
          <w:szCs w:val="28"/>
        </w:rPr>
        <w:t>Владельцам животных и перевозчикам (при использовании владельцами данной услуги) необходимо подать заявление утвержденной формы  в Управление Россельхознадзора по Калининградской области для регистрации в   ГИС «ВЕТИС» с целью получения логина и пароля (при этом владелец животного регистрируется как хозяйствующий субъект в ГИС «Цербер»).</w:t>
      </w:r>
    </w:p>
    <w:p w:rsidR="00701047" w:rsidRDefault="00701047" w:rsidP="00FC76BB">
      <w:pPr>
        <w:pStyle w:val="ListParagraph"/>
        <w:spacing w:after="0"/>
        <w:ind w:left="0" w:firstLine="708"/>
        <w:jc w:val="both"/>
        <w:rPr>
          <w:rFonts w:ascii="Times New Roman" w:hAnsi="Times New Roman"/>
          <w:sz w:val="28"/>
          <w:szCs w:val="28"/>
        </w:rPr>
      </w:pPr>
      <w:r>
        <w:rPr>
          <w:rFonts w:ascii="Times New Roman" w:hAnsi="Times New Roman"/>
          <w:sz w:val="28"/>
          <w:szCs w:val="28"/>
        </w:rPr>
        <w:t>При экспорте животных в коммерческих целях также необходимо внесение     в ГИС «Цербер» сведений о поднадзорном объекте (указание Россельхознадзора от 15 марта 2018 года № ФС-НВ-7/56681). Соответственно, владельцам животных необходимо подать соответствующее заявление в Управление Россельхознадзора по Калининградской области или на районную ветеринарную станцию (внесение поднадзорных объектов будет проведено при получении от разработчиков           ГИС «ВЕТИС» разъяснений процедуры внесения поднадзорного субъекта с  указанием вида деятельности по содержанию, разведению и реализации непродуктивных мелких домашних животных).</w:t>
      </w:r>
    </w:p>
    <w:p w:rsidR="00701047" w:rsidRDefault="00701047" w:rsidP="00FC76BB">
      <w:pPr>
        <w:pStyle w:val="ListParagraph"/>
        <w:spacing w:after="0"/>
        <w:ind w:left="0" w:firstLine="708"/>
        <w:jc w:val="both"/>
        <w:rPr>
          <w:rFonts w:ascii="Times New Roman" w:hAnsi="Times New Roman"/>
          <w:sz w:val="28"/>
          <w:szCs w:val="28"/>
        </w:rPr>
      </w:pPr>
      <w:r>
        <w:rPr>
          <w:rFonts w:ascii="Times New Roman" w:hAnsi="Times New Roman"/>
          <w:b/>
          <w:sz w:val="28"/>
          <w:szCs w:val="28"/>
        </w:rPr>
        <w:t>ШАГ 2.</w:t>
      </w:r>
      <w:r>
        <w:rPr>
          <w:rFonts w:ascii="Times New Roman" w:hAnsi="Times New Roman"/>
          <w:sz w:val="28"/>
          <w:szCs w:val="28"/>
        </w:rPr>
        <w:t xml:space="preserve"> Для добавления в ГИС «Аргус» мест (адрес) содержания, карантинирования, размещения, разведения, передержка непродуктивных мелких домашних животных, владельцам животным необходимо лично обратиться с соответствующим заявлением в департамент ветеринарии Министерства сельского хозяйства Калининградской области по адресу: Гурьевский район, п. Большое Исаково, ул. Советская,10 (при себе иметь паспорт, сведения об ИНН).</w:t>
      </w:r>
    </w:p>
    <w:p w:rsidR="00701047" w:rsidRPr="00D85344" w:rsidRDefault="00701047" w:rsidP="00FC76BB">
      <w:pPr>
        <w:pStyle w:val="ListParagraph"/>
        <w:spacing w:after="0"/>
        <w:ind w:left="0" w:firstLine="708"/>
        <w:jc w:val="both"/>
        <w:rPr>
          <w:rFonts w:ascii="Times New Roman" w:hAnsi="Times New Roman"/>
          <w:sz w:val="28"/>
          <w:szCs w:val="28"/>
        </w:rPr>
      </w:pPr>
      <w:r w:rsidRPr="00D85344">
        <w:rPr>
          <w:rFonts w:ascii="Times New Roman" w:hAnsi="Times New Roman"/>
          <w:b/>
          <w:sz w:val="28"/>
          <w:szCs w:val="28"/>
        </w:rPr>
        <w:t>ШАГ 3.</w:t>
      </w:r>
      <w:r>
        <w:rPr>
          <w:rFonts w:ascii="Times New Roman" w:hAnsi="Times New Roman"/>
          <w:b/>
          <w:sz w:val="28"/>
          <w:szCs w:val="28"/>
        </w:rPr>
        <w:t xml:space="preserve"> </w:t>
      </w:r>
      <w:r>
        <w:rPr>
          <w:rFonts w:ascii="Times New Roman" w:hAnsi="Times New Roman"/>
          <w:sz w:val="28"/>
          <w:szCs w:val="28"/>
        </w:rPr>
        <w:t>Владелец животного, использую логин и пароль для входа в ГИС «ВЕТИС», оформляет в электронном виде заявку на вывоз в ГИС «Аргус».</w:t>
      </w:r>
    </w:p>
    <w:p w:rsidR="00701047" w:rsidRDefault="00701047" w:rsidP="00FC76BB">
      <w:pPr>
        <w:pStyle w:val="ListParagraph"/>
        <w:spacing w:after="0"/>
        <w:ind w:left="0" w:firstLine="708"/>
        <w:jc w:val="both"/>
        <w:rPr>
          <w:rFonts w:ascii="Times New Roman" w:hAnsi="Times New Roman"/>
          <w:sz w:val="28"/>
          <w:szCs w:val="28"/>
        </w:rPr>
      </w:pPr>
      <w:r>
        <w:rPr>
          <w:rFonts w:ascii="Times New Roman" w:hAnsi="Times New Roman"/>
          <w:b/>
          <w:sz w:val="28"/>
          <w:szCs w:val="28"/>
        </w:rPr>
        <w:t>ШАГ 4</w:t>
      </w:r>
      <w:r w:rsidRPr="00FC76BB">
        <w:rPr>
          <w:rFonts w:ascii="Times New Roman" w:hAnsi="Times New Roman"/>
          <w:b/>
          <w:sz w:val="28"/>
          <w:szCs w:val="28"/>
        </w:rPr>
        <w:t>.</w:t>
      </w:r>
      <w:r>
        <w:rPr>
          <w:rFonts w:ascii="Times New Roman" w:hAnsi="Times New Roman"/>
          <w:sz w:val="28"/>
          <w:szCs w:val="28"/>
        </w:rPr>
        <w:t xml:space="preserve"> Внесение в паспорт животного специалистами ветеринарной лечебницы отметки о клиническом осмотре животного:</w:t>
      </w:r>
    </w:p>
    <w:p w:rsidR="00701047" w:rsidRDefault="00701047" w:rsidP="00A31CC0">
      <w:pPr>
        <w:pStyle w:val="ListParagraph"/>
        <w:spacing w:after="0"/>
        <w:ind w:left="0"/>
        <w:jc w:val="both"/>
        <w:rPr>
          <w:rFonts w:ascii="Times New Roman" w:hAnsi="Times New Roman"/>
          <w:sz w:val="28"/>
          <w:szCs w:val="28"/>
        </w:rPr>
      </w:pPr>
      <w:r>
        <w:rPr>
          <w:rFonts w:ascii="Times New Roman" w:hAnsi="Times New Roman"/>
          <w:sz w:val="28"/>
          <w:szCs w:val="28"/>
        </w:rPr>
        <w:t>- в срок, не превышающий 48 часов до планируемой даты выезда в случае выезда в страны ЕС (требование Директивы № 9265/ЕС);</w:t>
      </w:r>
    </w:p>
    <w:p w:rsidR="00701047" w:rsidRDefault="00701047" w:rsidP="00A31CC0">
      <w:pPr>
        <w:pStyle w:val="ListParagraph"/>
        <w:spacing w:after="0"/>
        <w:ind w:left="0"/>
        <w:jc w:val="both"/>
        <w:rPr>
          <w:rFonts w:ascii="Times New Roman" w:hAnsi="Times New Roman"/>
          <w:sz w:val="28"/>
          <w:szCs w:val="28"/>
        </w:rPr>
      </w:pPr>
      <w:r>
        <w:rPr>
          <w:rFonts w:ascii="Times New Roman" w:hAnsi="Times New Roman"/>
          <w:sz w:val="28"/>
          <w:szCs w:val="28"/>
        </w:rPr>
        <w:t xml:space="preserve">- в срок, не превышающий 5 дней до планируемой даты выезда в случае выезда в иные страны (требование </w:t>
      </w:r>
      <w:r w:rsidRPr="00FC76BB">
        <w:rPr>
          <w:rFonts w:ascii="Times New Roman" w:hAnsi="Times New Roman"/>
          <w:sz w:val="28"/>
          <w:szCs w:val="28"/>
        </w:rPr>
        <w:t>Приказ</w:t>
      </w:r>
      <w:r>
        <w:rPr>
          <w:rFonts w:ascii="Times New Roman" w:hAnsi="Times New Roman"/>
          <w:sz w:val="28"/>
          <w:szCs w:val="28"/>
        </w:rPr>
        <w:t>а</w:t>
      </w:r>
      <w:r w:rsidRPr="00FC76BB">
        <w:rPr>
          <w:rFonts w:ascii="Times New Roman" w:hAnsi="Times New Roman"/>
          <w:sz w:val="28"/>
          <w:szCs w:val="28"/>
        </w:rPr>
        <w:t xml:space="preserve"> Министерства сельского хозяйства РФ от 27 декабря 2016 г. №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w:t>
      </w:r>
      <w:r>
        <w:rPr>
          <w:rFonts w:ascii="Times New Roman" w:hAnsi="Times New Roman"/>
          <w:sz w:val="28"/>
          <w:szCs w:val="28"/>
        </w:rPr>
        <w:t>), или в иные сроки, если это предусмотрено ветеринарными требованиями страны-импортера при предъявлении владельцем животного указанных требований.</w:t>
      </w:r>
    </w:p>
    <w:p w:rsidR="00701047" w:rsidRDefault="00701047" w:rsidP="00FC76BB">
      <w:pPr>
        <w:pStyle w:val="ListParagraph"/>
        <w:spacing w:after="0"/>
        <w:ind w:left="0" w:firstLine="708"/>
        <w:jc w:val="both"/>
        <w:rPr>
          <w:rFonts w:ascii="Times New Roman" w:hAnsi="Times New Roman"/>
          <w:sz w:val="28"/>
          <w:szCs w:val="28"/>
        </w:rPr>
      </w:pPr>
      <w:r>
        <w:rPr>
          <w:rFonts w:ascii="Times New Roman" w:hAnsi="Times New Roman"/>
          <w:b/>
          <w:sz w:val="28"/>
          <w:szCs w:val="28"/>
        </w:rPr>
        <w:t>ШАГ 5</w:t>
      </w:r>
      <w:r w:rsidRPr="00FC76BB">
        <w:rPr>
          <w:rFonts w:ascii="Times New Roman" w:hAnsi="Times New Roman"/>
          <w:b/>
          <w:sz w:val="28"/>
          <w:szCs w:val="28"/>
        </w:rPr>
        <w:t>.</w:t>
      </w:r>
      <w:r>
        <w:rPr>
          <w:rFonts w:ascii="Times New Roman" w:hAnsi="Times New Roman"/>
          <w:sz w:val="28"/>
          <w:szCs w:val="28"/>
        </w:rPr>
        <w:t xml:space="preserve"> Оформление ЭВС ф. №1 в ГИС «Меркурий»  до указанного владельцем животного пункта пересечения (выезда) государственной границы РФ, где возможно проведение ветеринарного контроля при вывозе животного специалистами Управления Россельхознадзора по Калининградской области      (МПП  «Чернышевское»,  МПП  «Багратионовск», МПП «Мамоново-2», МПП «Советск», МПП «Храброво») при предъявлении разрешения на вывоз РСХН. Оформленный ветеринарный сертификат распечатывается, заверяется печатью и подписью ветеринарного врача и выдается на руки владельцу животного. В раздел «Особые отметки» вносится номер и дата разрешения на вывоз РСХН. При необходимости в ветеринарный сопроводительный документ также вносятся дополнительные сведения в соответствии с ветеринарными требованиями страны-импортера.</w:t>
      </w:r>
    </w:p>
    <w:p w:rsidR="00701047" w:rsidRPr="00D665A9" w:rsidRDefault="00701047" w:rsidP="00FC76BB">
      <w:pPr>
        <w:pStyle w:val="ListParagraph"/>
        <w:spacing w:after="0"/>
        <w:ind w:left="0" w:firstLine="708"/>
        <w:jc w:val="both"/>
        <w:rPr>
          <w:rFonts w:ascii="Times New Roman" w:hAnsi="Times New Roman"/>
          <w:sz w:val="28"/>
          <w:szCs w:val="28"/>
        </w:rPr>
      </w:pPr>
      <w:r w:rsidRPr="00D665A9">
        <w:rPr>
          <w:rFonts w:ascii="Times New Roman" w:hAnsi="Times New Roman"/>
          <w:b/>
          <w:sz w:val="28"/>
          <w:szCs w:val="28"/>
        </w:rPr>
        <w:t>ШАГ 6.</w:t>
      </w:r>
      <w:r w:rsidRPr="00D665A9">
        <w:rPr>
          <w:rFonts w:ascii="Times New Roman" w:hAnsi="Times New Roman"/>
          <w:sz w:val="28"/>
          <w:szCs w:val="28"/>
        </w:rPr>
        <w:t xml:space="preserve"> Для  оформления международного сертификата (взамен ЭВС ф.№1), владельцам животным для упрощения получения ВСД, специалистами Управления Россельхознадзора по Калининградской области рекомендовано подать заявку на оформление международного сертификата по электронной почте:</w:t>
      </w:r>
    </w:p>
    <w:p w:rsidR="00701047" w:rsidRPr="00D665A9" w:rsidRDefault="00701047" w:rsidP="00B357EB">
      <w:pPr>
        <w:pStyle w:val="NormalWeb"/>
        <w:shd w:val="clear" w:color="auto" w:fill="FFFFFF"/>
        <w:spacing w:before="0" w:beforeAutospacing="0" w:after="0" w:afterAutospacing="0"/>
        <w:ind w:firstLine="480"/>
        <w:jc w:val="both"/>
        <w:rPr>
          <w:sz w:val="28"/>
          <w:szCs w:val="28"/>
          <w:lang w:eastAsia="en-US"/>
        </w:rPr>
      </w:pPr>
      <w:r w:rsidRPr="00D665A9">
        <w:rPr>
          <w:sz w:val="28"/>
          <w:szCs w:val="28"/>
          <w:lang w:eastAsia="en-US"/>
        </w:rPr>
        <w:t>1.ПКВП «Аэропорт Храброво» (здание аэровокзала), пос. Храброво, т/ф 610-230, 8-909-779-51-69,  е-mail: </w:t>
      </w:r>
      <w:hyperlink r:id="rId5" w:history="1">
        <w:r w:rsidRPr="00D665A9">
          <w:rPr>
            <w:sz w:val="28"/>
            <w:szCs w:val="28"/>
            <w:lang w:eastAsia="en-US"/>
          </w:rPr>
          <w:t>hrabrovo_vet@mail.ru</w:t>
        </w:r>
      </w:hyperlink>
      <w:r w:rsidRPr="00D665A9">
        <w:rPr>
          <w:sz w:val="28"/>
          <w:szCs w:val="28"/>
          <w:lang w:eastAsia="en-US"/>
        </w:rPr>
        <w:t>. График работы: 09.00-18.00</w:t>
      </w:r>
    </w:p>
    <w:p w:rsidR="00701047" w:rsidRPr="00D665A9" w:rsidRDefault="00701047" w:rsidP="00B357EB">
      <w:pPr>
        <w:pStyle w:val="NormalWeb"/>
        <w:shd w:val="clear" w:color="auto" w:fill="FFFFFF"/>
        <w:spacing w:before="0" w:beforeAutospacing="0" w:after="0" w:afterAutospacing="0"/>
        <w:ind w:firstLine="480"/>
        <w:jc w:val="both"/>
        <w:rPr>
          <w:sz w:val="28"/>
          <w:szCs w:val="28"/>
          <w:lang w:eastAsia="en-US"/>
        </w:rPr>
      </w:pPr>
      <w:r w:rsidRPr="00D665A9">
        <w:rPr>
          <w:sz w:val="28"/>
          <w:szCs w:val="28"/>
          <w:lang w:eastAsia="en-US"/>
        </w:rPr>
        <w:t>2. ПКВП МАПП «Багратионовск» г. Багратионовск, ул. Дружбы, 6.</w:t>
      </w:r>
    </w:p>
    <w:p w:rsidR="00701047" w:rsidRPr="00D665A9" w:rsidRDefault="00701047" w:rsidP="00B357EB">
      <w:pPr>
        <w:pStyle w:val="NormalWeb"/>
        <w:shd w:val="clear" w:color="auto" w:fill="FFFFFF"/>
        <w:spacing w:before="0" w:beforeAutospacing="0" w:after="0" w:afterAutospacing="0"/>
        <w:ind w:firstLine="480"/>
        <w:jc w:val="both"/>
        <w:rPr>
          <w:sz w:val="28"/>
          <w:szCs w:val="28"/>
          <w:lang w:eastAsia="en-US"/>
        </w:rPr>
      </w:pPr>
      <w:r w:rsidRPr="00D665A9">
        <w:rPr>
          <w:sz w:val="28"/>
          <w:szCs w:val="28"/>
          <w:lang w:eastAsia="en-US"/>
        </w:rPr>
        <w:t>е-mail: </w:t>
      </w:r>
      <w:hyperlink r:id="rId6" w:history="1">
        <w:r w:rsidRPr="00D665A9">
          <w:rPr>
            <w:sz w:val="28"/>
            <w:szCs w:val="28"/>
            <w:lang w:eastAsia="en-US"/>
          </w:rPr>
          <w:t>bagrat_vet@mail.ru</w:t>
        </w:r>
      </w:hyperlink>
      <w:r w:rsidRPr="00D665A9">
        <w:rPr>
          <w:sz w:val="28"/>
          <w:szCs w:val="28"/>
          <w:lang w:eastAsia="en-US"/>
        </w:rPr>
        <w:t>, т/ф 8 (40156) 33562, 8 (40156) 33261, 8-909-779-52-85. График работы: круглосуточно.</w:t>
      </w:r>
    </w:p>
    <w:p w:rsidR="00701047" w:rsidRPr="00D665A9" w:rsidRDefault="00701047" w:rsidP="00B357EB">
      <w:pPr>
        <w:pStyle w:val="NormalWeb"/>
        <w:shd w:val="clear" w:color="auto" w:fill="FFFFFF"/>
        <w:spacing w:before="0" w:beforeAutospacing="0" w:after="0" w:afterAutospacing="0"/>
        <w:ind w:firstLine="480"/>
        <w:jc w:val="both"/>
        <w:rPr>
          <w:sz w:val="28"/>
          <w:szCs w:val="28"/>
          <w:lang w:eastAsia="en-US"/>
        </w:rPr>
      </w:pPr>
      <w:r w:rsidRPr="00D665A9">
        <w:rPr>
          <w:sz w:val="28"/>
          <w:szCs w:val="28"/>
          <w:lang w:eastAsia="en-US"/>
        </w:rPr>
        <w:t>3.ПКВП МАПП «Мамоново-Гжехотки», пос. Липовка, 35, т/ф 310-054, 8-909-779-52-19,       е-mail: </w:t>
      </w:r>
      <w:hyperlink r:id="rId7" w:history="1">
        <w:r w:rsidRPr="00D665A9">
          <w:rPr>
            <w:sz w:val="28"/>
            <w:szCs w:val="28"/>
            <w:lang w:eastAsia="en-US"/>
          </w:rPr>
          <w:t>rshn_vetgrz@mail.ru</w:t>
        </w:r>
      </w:hyperlink>
      <w:r w:rsidRPr="00D665A9">
        <w:rPr>
          <w:sz w:val="28"/>
          <w:szCs w:val="28"/>
          <w:lang w:eastAsia="en-US"/>
        </w:rPr>
        <w:t>. График работы: круглосуточно.</w:t>
      </w:r>
    </w:p>
    <w:p w:rsidR="00701047" w:rsidRPr="00D665A9" w:rsidRDefault="00701047" w:rsidP="00B357EB">
      <w:pPr>
        <w:pStyle w:val="NormalWeb"/>
        <w:shd w:val="clear" w:color="auto" w:fill="FFFFFF"/>
        <w:spacing w:before="0" w:beforeAutospacing="0" w:after="0" w:afterAutospacing="0"/>
        <w:ind w:firstLine="480"/>
        <w:jc w:val="both"/>
        <w:rPr>
          <w:sz w:val="28"/>
          <w:szCs w:val="28"/>
          <w:lang w:eastAsia="en-US"/>
        </w:rPr>
      </w:pPr>
      <w:r w:rsidRPr="00D665A9">
        <w:rPr>
          <w:sz w:val="28"/>
          <w:szCs w:val="28"/>
          <w:lang w:eastAsia="en-US"/>
        </w:rPr>
        <w:t>4. ПКВП МАПП «Чернышевское» пос. Чернышевское ул. Калининградская, 1.</w:t>
      </w:r>
    </w:p>
    <w:p w:rsidR="00701047" w:rsidRPr="00D665A9" w:rsidRDefault="00701047" w:rsidP="00B357EB">
      <w:pPr>
        <w:pStyle w:val="NormalWeb"/>
        <w:shd w:val="clear" w:color="auto" w:fill="FFFFFF"/>
        <w:spacing w:before="0" w:beforeAutospacing="0" w:after="0" w:afterAutospacing="0"/>
        <w:ind w:firstLine="480"/>
        <w:jc w:val="both"/>
        <w:rPr>
          <w:sz w:val="28"/>
          <w:szCs w:val="28"/>
          <w:lang w:eastAsia="en-US"/>
        </w:rPr>
      </w:pPr>
      <w:r w:rsidRPr="00D665A9">
        <w:rPr>
          <w:sz w:val="28"/>
          <w:szCs w:val="28"/>
          <w:lang w:eastAsia="en-US"/>
        </w:rPr>
        <w:t>е-mail: </w:t>
      </w:r>
      <w:hyperlink r:id="rId8" w:history="1">
        <w:r w:rsidRPr="00D665A9">
          <w:rPr>
            <w:sz w:val="28"/>
            <w:szCs w:val="28"/>
            <w:lang w:eastAsia="en-US"/>
          </w:rPr>
          <w:t>pvfk-15@mail.ru</w:t>
        </w:r>
      </w:hyperlink>
      <w:r w:rsidRPr="00D665A9">
        <w:rPr>
          <w:sz w:val="28"/>
          <w:szCs w:val="28"/>
          <w:lang w:eastAsia="en-US"/>
        </w:rPr>
        <w:t>, т/ф 8 (40144) 92867, т/ф 8(40144) 92762, 8-909-779-52-56. График работы: круглосуточно.</w:t>
      </w:r>
    </w:p>
    <w:p w:rsidR="00701047" w:rsidRPr="00D665A9" w:rsidRDefault="00701047" w:rsidP="00B357EB">
      <w:pPr>
        <w:pStyle w:val="NormalWeb"/>
        <w:shd w:val="clear" w:color="auto" w:fill="FFFFFF"/>
        <w:spacing w:before="0" w:beforeAutospacing="0" w:after="0" w:afterAutospacing="0"/>
        <w:ind w:firstLine="480"/>
        <w:jc w:val="both"/>
        <w:rPr>
          <w:sz w:val="28"/>
          <w:szCs w:val="28"/>
          <w:lang w:eastAsia="en-US"/>
        </w:rPr>
      </w:pPr>
      <w:r w:rsidRPr="00D665A9">
        <w:rPr>
          <w:sz w:val="28"/>
          <w:szCs w:val="28"/>
          <w:lang w:eastAsia="en-US"/>
        </w:rPr>
        <w:t>5. ПКВП МАПП «Советск» г. Советск, ул. Базарная, 5. е-mail: </w:t>
      </w:r>
      <w:hyperlink r:id="rId9" w:history="1">
        <w:r w:rsidRPr="00D665A9">
          <w:rPr>
            <w:sz w:val="28"/>
            <w:szCs w:val="28"/>
            <w:lang w:eastAsia="en-US"/>
          </w:rPr>
          <w:t>sovetskpvfk@mail.ru</w:t>
        </w:r>
      </w:hyperlink>
      <w:r w:rsidRPr="00D665A9">
        <w:rPr>
          <w:sz w:val="28"/>
          <w:szCs w:val="28"/>
          <w:lang w:eastAsia="en-US"/>
        </w:rPr>
        <w:t>, т/ф 8 (40161) 36593, 8-909-779-51-34. График работы: круглосуточно.</w:t>
      </w:r>
    </w:p>
    <w:p w:rsidR="00701047" w:rsidRPr="00D665A9" w:rsidRDefault="00701047" w:rsidP="00A31CC0">
      <w:pPr>
        <w:pStyle w:val="ListParagraph"/>
        <w:spacing w:after="0"/>
        <w:ind w:left="0"/>
        <w:jc w:val="both"/>
        <w:rPr>
          <w:rFonts w:ascii="Times New Roman" w:hAnsi="Times New Roman"/>
          <w:sz w:val="28"/>
          <w:szCs w:val="28"/>
        </w:rPr>
      </w:pPr>
      <w:r w:rsidRPr="00D665A9">
        <w:rPr>
          <w:rFonts w:ascii="Times New Roman" w:hAnsi="Times New Roman"/>
          <w:sz w:val="28"/>
          <w:szCs w:val="28"/>
        </w:rPr>
        <w:tab/>
        <w:t>В случае отсутствия интернет-обеспечения или отсутствия навыков по использованию сети Интернет у владельца животного для оформления международного сертификата возможно личное обращение к специалистам Управления Россельхознадзора по Калининградской области одного из пунктов пропуска на границе или в аэропорту «Храброво».</w:t>
      </w:r>
    </w:p>
    <w:p w:rsidR="00701047" w:rsidRPr="00B357EB" w:rsidRDefault="00701047" w:rsidP="00B357EB">
      <w:pPr>
        <w:pStyle w:val="ListParagraph"/>
        <w:spacing w:after="0"/>
        <w:ind w:left="0" w:firstLine="708"/>
        <w:jc w:val="both"/>
        <w:rPr>
          <w:rFonts w:ascii="Times New Roman" w:hAnsi="Times New Roman"/>
          <w:sz w:val="28"/>
          <w:szCs w:val="28"/>
        </w:rPr>
      </w:pPr>
      <w:r w:rsidRPr="00D665A9">
        <w:rPr>
          <w:rFonts w:ascii="Times New Roman" w:hAnsi="Times New Roman"/>
          <w:sz w:val="28"/>
          <w:szCs w:val="28"/>
        </w:rPr>
        <w:t>При возникновении затруднений рекомендовать владельцам животных обращаться в Управлении РСХН по Калининградской области по т. 96-05-25,               т. 96-08-30, т. 96-06-90.</w:t>
      </w:r>
      <w:bookmarkStart w:id="0" w:name="_GoBack"/>
      <w:bookmarkEnd w:id="0"/>
    </w:p>
    <w:sectPr w:rsidR="00701047" w:rsidRPr="00B357EB" w:rsidSect="005864B6">
      <w:pgSz w:w="11906" w:h="16838"/>
      <w:pgMar w:top="851" w:right="566"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9C721D"/>
    <w:multiLevelType w:val="hybridMultilevel"/>
    <w:tmpl w:val="FB1C2B5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E0ED7"/>
    <w:rsid w:val="00000D9B"/>
    <w:rsid w:val="0004088C"/>
    <w:rsid w:val="00061BF6"/>
    <w:rsid w:val="00190DF3"/>
    <w:rsid w:val="00233497"/>
    <w:rsid w:val="002E49AE"/>
    <w:rsid w:val="00483691"/>
    <w:rsid w:val="004A77D9"/>
    <w:rsid w:val="005864B6"/>
    <w:rsid w:val="005B748F"/>
    <w:rsid w:val="00691F04"/>
    <w:rsid w:val="006E475F"/>
    <w:rsid w:val="00701047"/>
    <w:rsid w:val="008D5956"/>
    <w:rsid w:val="008E7BB3"/>
    <w:rsid w:val="009A00D6"/>
    <w:rsid w:val="00A31CC0"/>
    <w:rsid w:val="00AC33DB"/>
    <w:rsid w:val="00B357EB"/>
    <w:rsid w:val="00BA07CD"/>
    <w:rsid w:val="00BE0D81"/>
    <w:rsid w:val="00CE0ED7"/>
    <w:rsid w:val="00D665A9"/>
    <w:rsid w:val="00D85344"/>
    <w:rsid w:val="00ED2B05"/>
    <w:rsid w:val="00F01A67"/>
    <w:rsid w:val="00FC76B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9A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E0ED7"/>
    <w:pPr>
      <w:ind w:left="720"/>
      <w:contextualSpacing/>
    </w:pPr>
  </w:style>
  <w:style w:type="paragraph" w:styleId="BalloonText">
    <w:name w:val="Balloon Text"/>
    <w:basedOn w:val="Normal"/>
    <w:link w:val="BalloonTextChar"/>
    <w:uiPriority w:val="99"/>
    <w:semiHidden/>
    <w:rsid w:val="00AC33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C33DB"/>
    <w:rPr>
      <w:rFonts w:ascii="Tahoma" w:hAnsi="Tahoma" w:cs="Tahoma"/>
      <w:sz w:val="16"/>
      <w:szCs w:val="16"/>
    </w:rPr>
  </w:style>
  <w:style w:type="paragraph" w:styleId="NormalWeb">
    <w:name w:val="Normal (Web)"/>
    <w:basedOn w:val="Normal"/>
    <w:uiPriority w:val="99"/>
    <w:rsid w:val="00B357EB"/>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vfk-15@mail.ru" TargetMode="External"/><Relationship Id="rId3" Type="http://schemas.openxmlformats.org/officeDocument/2006/relationships/settings" Target="settings.xml"/><Relationship Id="rId7" Type="http://schemas.openxmlformats.org/officeDocument/2006/relationships/hyperlink" Target="mailto:rshn_vetgrz@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grat_vet@mail.ru" TargetMode="External"/><Relationship Id="rId11" Type="http://schemas.openxmlformats.org/officeDocument/2006/relationships/theme" Target="theme/theme1.xml"/><Relationship Id="rId5" Type="http://schemas.openxmlformats.org/officeDocument/2006/relationships/hyperlink" Target="mailto:hrabrovo_vet@mail.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ovetskpvfk@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24</TotalTime>
  <Pages>2</Pages>
  <Words>775</Words>
  <Characters>4421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Дреерис </cp:lastModifiedBy>
  <cp:revision>9</cp:revision>
  <cp:lastPrinted>2020-09-04T09:40:00Z</cp:lastPrinted>
  <dcterms:created xsi:type="dcterms:W3CDTF">2020-08-31T09:25:00Z</dcterms:created>
  <dcterms:modified xsi:type="dcterms:W3CDTF">2020-09-09T09:23:00Z</dcterms:modified>
</cp:coreProperties>
</file>